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8B" w:rsidRDefault="00965D8B">
      <w:pPr>
        <w:rPr>
          <w:b/>
          <w:sz w:val="28"/>
          <w:szCs w:val="28"/>
          <w:u w:val="single"/>
        </w:rPr>
      </w:pPr>
    </w:p>
    <w:p w:rsidR="00810855" w:rsidRPr="00102DC3" w:rsidRDefault="00102DC3">
      <w:pPr>
        <w:rPr>
          <w:sz w:val="28"/>
          <w:szCs w:val="28"/>
        </w:rPr>
      </w:pPr>
      <w:r w:rsidRPr="00102DC3">
        <w:rPr>
          <w:b/>
          <w:sz w:val="28"/>
          <w:szCs w:val="28"/>
          <w:u w:val="single"/>
        </w:rPr>
        <w:t>Pool Cottage Smokin</w:t>
      </w:r>
      <w:r w:rsidR="00123274">
        <w:rPr>
          <w:b/>
          <w:sz w:val="28"/>
          <w:szCs w:val="28"/>
          <w:u w:val="single"/>
        </w:rPr>
        <w:t>g and Curing Course Itinerary</w:t>
      </w:r>
      <w:bookmarkStart w:id="0" w:name="_GoBack"/>
      <w:bookmarkEnd w:id="0"/>
    </w:p>
    <w:p w:rsidR="00102DC3" w:rsidRDefault="00102DC3"/>
    <w:p w:rsidR="00102DC3" w:rsidRDefault="00102DC3"/>
    <w:p w:rsidR="00102DC3" w:rsidRDefault="00102DC3">
      <w:r>
        <w:t>10:00 – 10:30</w:t>
      </w:r>
      <w:r>
        <w:tab/>
      </w:r>
      <w:r>
        <w:tab/>
      </w:r>
      <w:r w:rsidR="005309CC">
        <w:t>Welcome r</w:t>
      </w:r>
      <w:r>
        <w:t>efreshments and Introduction to the day.</w:t>
      </w:r>
    </w:p>
    <w:p w:rsidR="00102DC3" w:rsidRDefault="00102DC3"/>
    <w:p w:rsidR="00102DC3" w:rsidRDefault="00102DC3"/>
    <w:p w:rsidR="00102DC3" w:rsidRDefault="00102DC3">
      <w:r>
        <w:t>10:30 – 11:30</w:t>
      </w:r>
      <w:r>
        <w:tab/>
      </w:r>
      <w:r>
        <w:tab/>
        <w:t>Curing – history, methods and equipment.</w:t>
      </w:r>
    </w:p>
    <w:p w:rsidR="00102DC3" w:rsidRDefault="00102DC3"/>
    <w:p w:rsidR="00102DC3" w:rsidRDefault="00102DC3"/>
    <w:p w:rsidR="00102DC3" w:rsidRDefault="00102DC3">
      <w:r>
        <w:t>11:30 – 12:00</w:t>
      </w:r>
      <w:r>
        <w:tab/>
      </w:r>
      <w:r>
        <w:tab/>
        <w:t>Curing Practical.</w:t>
      </w:r>
    </w:p>
    <w:p w:rsidR="00102DC3" w:rsidRDefault="00102DC3"/>
    <w:p w:rsidR="00102DC3" w:rsidRDefault="00102DC3"/>
    <w:p w:rsidR="00102DC3" w:rsidRDefault="00102DC3">
      <w:r>
        <w:t>12:00 – 13:00</w:t>
      </w:r>
      <w:r>
        <w:tab/>
      </w:r>
      <w:r>
        <w:tab/>
        <w:t>Lunch and Q &amp; A.</w:t>
      </w:r>
    </w:p>
    <w:p w:rsidR="00102DC3" w:rsidRDefault="00102DC3"/>
    <w:p w:rsidR="00102DC3" w:rsidRDefault="00102DC3"/>
    <w:p w:rsidR="00102DC3" w:rsidRDefault="00102DC3">
      <w:r>
        <w:t>13:00 – 13:30</w:t>
      </w:r>
      <w:r>
        <w:tab/>
      </w:r>
      <w:r>
        <w:tab/>
        <w:t>Optional smallholding tour.</w:t>
      </w:r>
    </w:p>
    <w:p w:rsidR="00102DC3" w:rsidRDefault="00102DC3"/>
    <w:p w:rsidR="00102DC3" w:rsidRDefault="00102DC3"/>
    <w:p w:rsidR="00102DC3" w:rsidRDefault="00102DC3">
      <w:r>
        <w:t>13:30 – 14:30</w:t>
      </w:r>
      <w:r>
        <w:tab/>
      </w:r>
      <w:r>
        <w:tab/>
        <w:t>Cold smoking theory and practical demonstration.</w:t>
      </w:r>
    </w:p>
    <w:p w:rsidR="00102DC3" w:rsidRDefault="00102DC3"/>
    <w:p w:rsidR="00102DC3" w:rsidRDefault="00102DC3"/>
    <w:p w:rsidR="00102DC3" w:rsidRDefault="00102DC3">
      <w:r>
        <w:t>14:30 – 15:30</w:t>
      </w:r>
      <w:r>
        <w:tab/>
      </w:r>
      <w:r>
        <w:tab/>
        <w:t>Hot smoking theory and practical demonstration.</w:t>
      </w:r>
    </w:p>
    <w:p w:rsidR="00102DC3" w:rsidRDefault="00102DC3"/>
    <w:p w:rsidR="00102DC3" w:rsidRDefault="00102DC3"/>
    <w:p w:rsidR="00102DC3" w:rsidRDefault="00102DC3">
      <w:r>
        <w:t>15:30 – 16:00</w:t>
      </w:r>
      <w:r>
        <w:tab/>
      </w:r>
      <w:r>
        <w:tab/>
        <w:t>Refreshments and Q &amp; A.</w:t>
      </w:r>
    </w:p>
    <w:p w:rsidR="00102DC3" w:rsidRDefault="00102DC3"/>
    <w:p w:rsidR="00102DC3" w:rsidRDefault="00102DC3"/>
    <w:p w:rsidR="008E16DD" w:rsidRDefault="008E16DD">
      <w:r>
        <w:t>Notes:</w:t>
      </w:r>
    </w:p>
    <w:p w:rsidR="008E16DD" w:rsidRDefault="008E16DD"/>
    <w:p w:rsidR="00102DC3" w:rsidRDefault="00102DC3" w:rsidP="008E16DD">
      <w:pPr>
        <w:pStyle w:val="ListParagraph"/>
        <w:numPr>
          <w:ilvl w:val="0"/>
          <w:numId w:val="1"/>
        </w:numPr>
      </w:pPr>
      <w:r>
        <w:t xml:space="preserve">Samples of cured and smoked products will be served through-out the day, all </w:t>
      </w:r>
      <w:r w:rsidR="008E16DD">
        <w:t>of which were made on site using the techniques seen on the day.</w:t>
      </w:r>
    </w:p>
    <w:p w:rsidR="008E16DD" w:rsidRDefault="008E16DD" w:rsidP="008E16DD">
      <w:pPr>
        <w:pStyle w:val="ListParagraph"/>
      </w:pPr>
    </w:p>
    <w:p w:rsidR="008E16DD" w:rsidRDefault="008E16DD" w:rsidP="008E16DD">
      <w:pPr>
        <w:pStyle w:val="ListParagraph"/>
        <w:numPr>
          <w:ilvl w:val="0"/>
          <w:numId w:val="1"/>
        </w:numPr>
      </w:pPr>
      <w:r>
        <w:t>A set of notes covering the salient points raised during the day will be given to each participant.</w:t>
      </w:r>
    </w:p>
    <w:p w:rsidR="008E16DD" w:rsidRDefault="008E16DD" w:rsidP="008E16DD">
      <w:pPr>
        <w:pStyle w:val="ListParagraph"/>
      </w:pPr>
    </w:p>
    <w:p w:rsidR="008E16DD" w:rsidRDefault="008E16DD" w:rsidP="008E16DD">
      <w:pPr>
        <w:pStyle w:val="ListParagraph"/>
        <w:numPr>
          <w:ilvl w:val="0"/>
          <w:numId w:val="1"/>
        </w:numPr>
      </w:pPr>
      <w:r>
        <w:t>For those not driving, please feel free to extensively test our range of home produced cider.</w:t>
      </w:r>
    </w:p>
    <w:p w:rsidR="008E16DD" w:rsidRDefault="008E16DD" w:rsidP="008E16DD">
      <w:pPr>
        <w:pStyle w:val="ListParagraph"/>
      </w:pPr>
    </w:p>
    <w:p w:rsidR="008E16DD" w:rsidRDefault="008E16DD" w:rsidP="008E16DD">
      <w:pPr>
        <w:pStyle w:val="ListParagraph"/>
        <w:numPr>
          <w:ilvl w:val="0"/>
          <w:numId w:val="1"/>
        </w:numPr>
      </w:pPr>
      <w:r>
        <w:t>The meat you cure during the morning practical is yours to take home if you wish.</w:t>
      </w:r>
    </w:p>
    <w:p w:rsidR="005309CC" w:rsidRDefault="005309CC" w:rsidP="005309CC">
      <w:pPr>
        <w:pStyle w:val="ListParagraph"/>
      </w:pPr>
    </w:p>
    <w:p w:rsidR="005309CC" w:rsidRPr="00102DC3" w:rsidRDefault="005309CC" w:rsidP="008E16DD">
      <w:pPr>
        <w:pStyle w:val="ListParagraph"/>
        <w:numPr>
          <w:ilvl w:val="0"/>
          <w:numId w:val="1"/>
        </w:numPr>
      </w:pPr>
      <w:r>
        <w:t>A range of tasty things including pastrami, sausages, bacon and black pudding are also available to purchase on the day.</w:t>
      </w:r>
    </w:p>
    <w:sectPr w:rsidR="005309CC" w:rsidRPr="00102DC3" w:rsidSect="00A21FBE">
      <w:headerReference w:type="default" r:id="rId8"/>
      <w:pgSz w:w="11907" w:h="16840" w:code="9"/>
      <w:pgMar w:top="1134" w:right="851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8E" w:rsidRDefault="008A1C8E" w:rsidP="00E26BDE">
      <w:r>
        <w:separator/>
      </w:r>
    </w:p>
  </w:endnote>
  <w:endnote w:type="continuationSeparator" w:id="0">
    <w:p w:rsidR="008A1C8E" w:rsidRDefault="008A1C8E" w:rsidP="00E2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8E" w:rsidRDefault="008A1C8E" w:rsidP="00E26BDE">
      <w:r>
        <w:separator/>
      </w:r>
    </w:p>
  </w:footnote>
  <w:footnote w:type="continuationSeparator" w:id="0">
    <w:p w:rsidR="008A1C8E" w:rsidRDefault="008A1C8E" w:rsidP="00E26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DE" w:rsidRPr="00965D8B" w:rsidRDefault="00965D8B" w:rsidP="00965D8B">
    <w:pPr>
      <w:pStyle w:val="Header"/>
      <w:jc w:val="center"/>
    </w:pPr>
    <w:r w:rsidRPr="00A64939">
      <w:rPr>
        <w:rFonts w:ascii="Calibri" w:hAnsi="Calibri"/>
        <w:noProof/>
        <w:sz w:val="24"/>
        <w:szCs w:val="24"/>
        <w:lang w:eastAsia="en-GB"/>
      </w:rPr>
      <w:drawing>
        <wp:inline distT="0" distB="0" distL="0" distR="0" wp14:anchorId="5552C518" wp14:editId="63600DBF">
          <wp:extent cx="2509520" cy="956945"/>
          <wp:effectExtent l="0" t="0" r="5080" b="0"/>
          <wp:docPr id="1" name="419A9E3F-D709-4CD3-9D0A-2CE77707C364" descr="C:\Users\Andy\AppData\Local\Packages\microsoft.windowscommunicationsapps_8wekyb3d8bbwe\AC\Temp\{A0880B26-F10A-4A76-B9D7-FE34E911446D}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19A9E3F-D709-4CD3-9D0A-2CE77707C364" descr="C:\Users\Andy\AppData\Local\Packages\microsoft.windowscommunicationsapps_8wekyb3d8bbwe\AC\Temp\{A0880B26-F10A-4A76-B9D7-FE34E911446D}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F2A34"/>
    <w:multiLevelType w:val="hybridMultilevel"/>
    <w:tmpl w:val="20583E64"/>
    <w:lvl w:ilvl="0" w:tplc="6910021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C3"/>
    <w:rsid w:val="0001428C"/>
    <w:rsid w:val="00102DC3"/>
    <w:rsid w:val="00123274"/>
    <w:rsid w:val="00245361"/>
    <w:rsid w:val="00316D81"/>
    <w:rsid w:val="005309CC"/>
    <w:rsid w:val="006B1AD5"/>
    <w:rsid w:val="00810855"/>
    <w:rsid w:val="008A1C8E"/>
    <w:rsid w:val="008E16DD"/>
    <w:rsid w:val="00965D8B"/>
    <w:rsid w:val="00A21FBE"/>
    <w:rsid w:val="00B4375D"/>
    <w:rsid w:val="00E26BDE"/>
    <w:rsid w:val="00F7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BE"/>
    <w:pPr>
      <w:spacing w:line="240" w:lineRule="auto"/>
    </w:pPr>
    <w:rPr>
      <w:rFonts w:ascii="Arial" w:hAnsi="Arial" w:cs="Times New Roman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BDE"/>
    <w:rPr>
      <w:rFonts w:ascii="Arial" w:hAnsi="Arial" w:cs="Times New Roman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26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BDE"/>
    <w:rPr>
      <w:rFonts w:ascii="Arial" w:hAnsi="Arial" w:cs="Times New Roman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DE"/>
    <w:rPr>
      <w:rFonts w:ascii="Tahom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BE"/>
    <w:pPr>
      <w:spacing w:line="240" w:lineRule="auto"/>
    </w:pPr>
    <w:rPr>
      <w:rFonts w:ascii="Arial" w:hAnsi="Arial" w:cs="Times New Roman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BDE"/>
    <w:rPr>
      <w:rFonts w:ascii="Arial" w:hAnsi="Arial" w:cs="Times New Roman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26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BDE"/>
    <w:rPr>
      <w:rFonts w:ascii="Arial" w:hAnsi="Arial" w:cs="Times New Roman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DE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3</cp:revision>
  <cp:lastPrinted>2015-03-26T09:58:00Z</cp:lastPrinted>
  <dcterms:created xsi:type="dcterms:W3CDTF">2015-03-26T10:03:00Z</dcterms:created>
  <dcterms:modified xsi:type="dcterms:W3CDTF">2015-11-28T10:55:00Z</dcterms:modified>
</cp:coreProperties>
</file>